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6A" w:rsidRPr="00E2546A" w:rsidRDefault="00E2546A" w:rsidP="00E2546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2546A">
        <w:rPr>
          <w:rFonts w:eastAsia="Times New Roman" w:cstheme="minorHAnsi"/>
          <w:b/>
          <w:bCs/>
          <w:sz w:val="28"/>
          <w:szCs w:val="28"/>
          <w:lang w:eastAsia="pl-PL"/>
        </w:rPr>
        <w:t>KLAUZULA INFORMACYJNA O PRZETWARZANIU DANYCH OSOBOWYCH</w:t>
      </w:r>
    </w:p>
    <w:p w:rsidR="00E2546A" w:rsidRPr="00E2546A" w:rsidRDefault="00E2546A" w:rsidP="00E2546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76EC" w:rsidRPr="00E2546A" w:rsidRDefault="006E5517" w:rsidP="00E2546A">
      <w:pPr>
        <w:numPr>
          <w:ilvl w:val="0"/>
          <w:numId w:val="1"/>
        </w:numPr>
        <w:spacing w:after="0" w:line="360" w:lineRule="auto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E2546A">
        <w:rPr>
          <w:rFonts w:eastAsia="Times New Roman" w:cstheme="minorHAnsi"/>
          <w:sz w:val="24"/>
          <w:szCs w:val="24"/>
          <w:lang w:eastAsia="pl-PL"/>
        </w:rPr>
        <w:t xml:space="preserve">Świętokrzyskie Stowarzyszenie Pszczelarzy </w:t>
      </w:r>
      <w:r w:rsidR="004D76EC" w:rsidRPr="00E2546A">
        <w:rPr>
          <w:rFonts w:eastAsia="Times New Roman" w:cstheme="minorHAnsi"/>
          <w:sz w:val="24"/>
          <w:szCs w:val="24"/>
          <w:lang w:eastAsia="pl-PL"/>
        </w:rPr>
        <w:t xml:space="preserve">w Kielcach jest administratorem danych </w:t>
      </w:r>
      <w:bookmarkEnd w:id="0"/>
      <w:r w:rsidR="004D76EC" w:rsidRPr="00E2546A">
        <w:rPr>
          <w:rFonts w:eastAsia="Times New Roman" w:cstheme="minorHAnsi"/>
          <w:sz w:val="24"/>
          <w:szCs w:val="24"/>
          <w:lang w:eastAsia="pl-PL"/>
        </w:rPr>
        <w:t xml:space="preserve">osobowych w zakresie danych użytkowników zgodnie z </w:t>
      </w:r>
      <w:r w:rsidR="00E2546A" w:rsidRPr="00E2546A">
        <w:rPr>
          <w:rFonts w:eastAsia="Times New Roman" w:cstheme="minorHAnsi"/>
          <w:sz w:val="24"/>
          <w:szCs w:val="24"/>
          <w:lang w:eastAsia="pl-PL"/>
        </w:rPr>
        <w:t>o</w:t>
      </w:r>
      <w:r w:rsidR="004D76EC" w:rsidRPr="00E2546A">
        <w:rPr>
          <w:rFonts w:eastAsia="Times New Roman" w:cstheme="minorHAnsi"/>
          <w:sz w:val="24"/>
          <w:szCs w:val="24"/>
          <w:lang w:eastAsia="pl-PL"/>
        </w:rPr>
        <w:t>gólnym rozporządzeniem o</w:t>
      </w:r>
      <w:r w:rsidR="00E2546A" w:rsidRPr="00E2546A">
        <w:rPr>
          <w:rFonts w:eastAsia="Times New Roman" w:cstheme="minorHAnsi"/>
          <w:sz w:val="24"/>
          <w:szCs w:val="24"/>
          <w:lang w:eastAsia="pl-PL"/>
        </w:rPr>
        <w:t> </w:t>
      </w:r>
      <w:r w:rsidR="004D76EC" w:rsidRPr="00E2546A">
        <w:rPr>
          <w:rFonts w:eastAsia="Times New Roman" w:cstheme="minorHAnsi"/>
          <w:sz w:val="24"/>
          <w:szCs w:val="24"/>
          <w:lang w:eastAsia="pl-PL"/>
        </w:rPr>
        <w:t xml:space="preserve"> ochronie danych (2016/679), które zostały udostępnione przez użytkowników, w celu świadczenia usług będących przedmiotem niniejszego regulaminu.</w:t>
      </w:r>
    </w:p>
    <w:p w:rsidR="00297B68" w:rsidRPr="00E2546A" w:rsidRDefault="004D76EC" w:rsidP="00E2546A">
      <w:pPr>
        <w:numPr>
          <w:ilvl w:val="0"/>
          <w:numId w:val="1"/>
        </w:numPr>
        <w:spacing w:after="0" w:line="360" w:lineRule="auto"/>
        <w:ind w:left="375"/>
        <w:jc w:val="both"/>
        <w:rPr>
          <w:rFonts w:cstheme="minorHAnsi"/>
          <w:sz w:val="24"/>
          <w:szCs w:val="24"/>
        </w:rPr>
      </w:pPr>
      <w:r w:rsidRPr="00E2546A">
        <w:rPr>
          <w:rFonts w:eastAsia="Times New Roman" w:cstheme="minorHAnsi"/>
          <w:sz w:val="24"/>
          <w:szCs w:val="24"/>
          <w:lang w:eastAsia="pl-PL"/>
        </w:rPr>
        <w:t>Udostępnienie da</w:t>
      </w:r>
      <w:r w:rsidR="00297B68" w:rsidRPr="00E2546A">
        <w:rPr>
          <w:rFonts w:eastAsia="Times New Roman" w:cstheme="minorHAnsi"/>
          <w:sz w:val="24"/>
          <w:szCs w:val="24"/>
          <w:lang w:eastAsia="pl-PL"/>
        </w:rPr>
        <w:t>nych osobowych przez pszczelarza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 ma charakter dobrowolny, jednak jest konieczne do realizacji </w:t>
      </w:r>
      <w:r w:rsidR="006E5517" w:rsidRPr="00E2546A">
        <w:rPr>
          <w:rFonts w:eastAsia="Times New Roman" w:cstheme="minorHAnsi"/>
          <w:sz w:val="24"/>
          <w:szCs w:val="24"/>
          <w:lang w:eastAsia="pl-PL"/>
        </w:rPr>
        <w:t>usługi - obsługa administracyjna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. Dane są udostępniane przez </w:t>
      </w:r>
      <w:r w:rsidR="00297B68" w:rsidRPr="00E2546A">
        <w:rPr>
          <w:rFonts w:eastAsia="Times New Roman" w:cstheme="minorHAnsi"/>
          <w:sz w:val="24"/>
          <w:szCs w:val="24"/>
          <w:lang w:eastAsia="pl-PL"/>
        </w:rPr>
        <w:t>pszczelarza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 na etapie </w:t>
      </w:r>
      <w:r w:rsidR="00297B68" w:rsidRPr="00E2546A">
        <w:rPr>
          <w:rFonts w:eastAsia="Times New Roman" w:cstheme="minorHAnsi"/>
          <w:sz w:val="24"/>
          <w:szCs w:val="24"/>
          <w:lang w:eastAsia="pl-PL"/>
        </w:rPr>
        <w:t xml:space="preserve">zapisu do stowarzyszenia 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oraz na etapie dokonywania korekty lub aktualizacji danych. Każdy </w:t>
      </w:r>
      <w:r w:rsidR="00297B68" w:rsidRPr="00E2546A">
        <w:rPr>
          <w:rFonts w:eastAsia="Times New Roman" w:cstheme="minorHAnsi"/>
          <w:sz w:val="24"/>
          <w:szCs w:val="24"/>
          <w:lang w:eastAsia="pl-PL"/>
        </w:rPr>
        <w:t>członek stowarzyszenia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 ma prawo dostępu do treści swoich danych osobowych, prawo ich sprostowania, poprawiania, usunięcia lub ograniczenia przetwarzania, a także prawo do wniesienia sprzeciwu wobec przetwarzania, do przenoszenia danych oraz prawo do wniesienia skargi do organu nadzorczego.</w:t>
      </w:r>
    </w:p>
    <w:p w:rsidR="00297B68" w:rsidRPr="00E2546A" w:rsidRDefault="004D76EC" w:rsidP="00E2546A">
      <w:pPr>
        <w:numPr>
          <w:ilvl w:val="0"/>
          <w:numId w:val="1"/>
        </w:numPr>
        <w:spacing w:after="0" w:line="360" w:lineRule="auto"/>
        <w:ind w:left="375"/>
        <w:jc w:val="both"/>
        <w:rPr>
          <w:rFonts w:cstheme="minorHAnsi"/>
          <w:sz w:val="24"/>
          <w:szCs w:val="24"/>
        </w:rPr>
      </w:pPr>
      <w:r w:rsidRPr="00E2546A">
        <w:rPr>
          <w:rFonts w:eastAsia="Times New Roman" w:cstheme="minorHAnsi"/>
          <w:sz w:val="24"/>
          <w:szCs w:val="24"/>
          <w:lang w:eastAsia="pl-PL"/>
        </w:rPr>
        <w:t>Aby uzyskać więcej informacji o przetwarzanych danych osobowych możesz się skontaktować bezpośrednio z administratorem</w:t>
      </w:r>
      <w:r w:rsidR="00297B68" w:rsidRPr="00E2546A">
        <w:rPr>
          <w:rFonts w:cstheme="minorHAnsi"/>
          <w:sz w:val="24"/>
          <w:szCs w:val="24"/>
        </w:rPr>
        <w:t xml:space="preserve"> telefonicznie pod nr 530159167 lub za pośrednictwem poczty elektronicznej e-mail: </w:t>
      </w:r>
      <w:hyperlink r:id="rId5" w:history="1">
        <w:r w:rsidR="006A5B26" w:rsidRPr="00E2546A">
          <w:rPr>
            <w:rStyle w:val="Hipercze"/>
            <w:rFonts w:cstheme="minorHAnsi"/>
            <w:color w:val="auto"/>
            <w:sz w:val="24"/>
            <w:szCs w:val="24"/>
          </w:rPr>
          <w:t>kontakt@pszczelarzekielce.pl</w:t>
        </w:r>
      </w:hyperlink>
      <w:r w:rsidR="006A5B26" w:rsidRPr="00E2546A">
        <w:rPr>
          <w:rFonts w:cstheme="minorHAnsi"/>
          <w:sz w:val="24"/>
          <w:szCs w:val="24"/>
        </w:rPr>
        <w:t xml:space="preserve"> ewentualnie w siedzibie stowarzyszenia ul. Gustawa Morcinka 1, 25-332 Kielce. </w:t>
      </w:r>
    </w:p>
    <w:p w:rsidR="004D76EC" w:rsidRPr="00E2546A" w:rsidRDefault="004D76EC" w:rsidP="00E2546A">
      <w:pPr>
        <w:numPr>
          <w:ilvl w:val="0"/>
          <w:numId w:val="1"/>
        </w:numPr>
        <w:spacing w:after="0" w:line="360" w:lineRule="auto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46A">
        <w:rPr>
          <w:rFonts w:eastAsia="Times New Roman" w:cstheme="minorHAnsi"/>
          <w:sz w:val="24"/>
          <w:szCs w:val="24"/>
          <w:lang w:eastAsia="pl-PL"/>
        </w:rPr>
        <w:t xml:space="preserve">Dane 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 xml:space="preserve">członka stowarzyszenia </w:t>
      </w:r>
      <w:r w:rsidRPr="00E2546A">
        <w:rPr>
          <w:rFonts w:eastAsia="Times New Roman" w:cstheme="minorHAnsi"/>
          <w:sz w:val="24"/>
          <w:szCs w:val="24"/>
          <w:lang w:eastAsia="pl-PL"/>
        </w:rPr>
        <w:t>będą przetwarzane przez administratora przez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 xml:space="preserve"> czas posiadania członkostwa w stowarzyszeniu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, a w przypadku wygaśnięcia 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>bądź rezygnacji z</w:t>
      </w:r>
      <w:r w:rsidR="00E2546A" w:rsidRPr="00E2546A">
        <w:rPr>
          <w:rFonts w:eastAsia="Times New Roman" w:cstheme="minorHAnsi"/>
          <w:sz w:val="24"/>
          <w:szCs w:val="24"/>
          <w:lang w:eastAsia="pl-PL"/>
        </w:rPr>
        <w:t> 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 xml:space="preserve">członkostwa, 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przez okres przewidziany w obowiązujących przepisach prawa w celu rozpatrywania skarg oraz roszczeń związanych z korzystaniem 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>z dofinansowań za pośrednictwem Stowarzyszenia</w:t>
      </w:r>
      <w:r w:rsidRPr="00E2546A">
        <w:rPr>
          <w:rFonts w:eastAsia="Times New Roman" w:cstheme="minorHAnsi"/>
          <w:sz w:val="24"/>
          <w:szCs w:val="24"/>
          <w:lang w:eastAsia="pl-PL"/>
        </w:rPr>
        <w:t>.</w:t>
      </w:r>
    </w:p>
    <w:p w:rsidR="00E2546A" w:rsidRPr="00E2546A" w:rsidRDefault="004D76EC" w:rsidP="00E2546A">
      <w:pPr>
        <w:numPr>
          <w:ilvl w:val="0"/>
          <w:numId w:val="1"/>
        </w:numPr>
        <w:spacing w:after="0" w:line="360" w:lineRule="auto"/>
        <w:ind w:left="375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46A">
        <w:rPr>
          <w:rFonts w:eastAsia="Times New Roman" w:cstheme="minorHAnsi"/>
          <w:sz w:val="24"/>
          <w:szCs w:val="24"/>
          <w:lang w:eastAsia="pl-PL"/>
        </w:rPr>
        <w:t>Wszystkie zbierane przez administratora dane chronione są z użyciem racjonalnych środków technicznych i organizacyjnych oraz procedur bezpieczeństwa, w celu zabezpieczenia ich przed dostępem osób nieupoważnionych lub ich nieupoważnionym wykorzystaniem.</w:t>
      </w:r>
    </w:p>
    <w:p w:rsidR="00E2546A" w:rsidRPr="00E2546A" w:rsidRDefault="004D76EC" w:rsidP="00E2546A">
      <w:pPr>
        <w:numPr>
          <w:ilvl w:val="0"/>
          <w:numId w:val="1"/>
        </w:numPr>
        <w:spacing w:after="0" w:line="360" w:lineRule="auto"/>
        <w:ind w:left="426" w:hanging="435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46A">
        <w:rPr>
          <w:rFonts w:eastAsia="Times New Roman" w:cstheme="minorHAnsi"/>
          <w:sz w:val="24"/>
          <w:szCs w:val="24"/>
          <w:lang w:eastAsia="pl-PL"/>
        </w:rPr>
        <w:t xml:space="preserve">Wyrażenie zgody na przetwarzanie danych może być w dowolnym momencie wycofane, ale wiąże się to z 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>tym, że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>pszczelarz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 nie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 xml:space="preserve"> będzie już członkiem świętokrzyskiego stowarzyszenia pszczelarzy 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a, w </w:t>
      </w:r>
      <w:r w:rsidR="00E2546A" w:rsidRPr="00E2546A">
        <w:rPr>
          <w:rFonts w:eastAsia="Times New Roman" w:cstheme="minorHAnsi"/>
          <w:sz w:val="24"/>
          <w:szCs w:val="24"/>
          <w:lang w:eastAsia="pl-PL"/>
        </w:rPr>
        <w:t>związku, z czym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 nie będzie miał prawa do pomocy </w:t>
      </w:r>
      <w:r w:rsidR="00E2546A" w:rsidRPr="00E2546A">
        <w:rPr>
          <w:rFonts w:eastAsia="Times New Roman" w:cstheme="minorHAnsi"/>
          <w:sz w:val="24"/>
          <w:szCs w:val="24"/>
          <w:lang w:eastAsia="pl-PL"/>
        </w:rPr>
        <w:t>administracyjnej</w:t>
      </w:r>
      <w:r w:rsidR="006A5B26" w:rsidRPr="00E254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546A" w:rsidRPr="00E2546A">
        <w:rPr>
          <w:rFonts w:eastAsia="Times New Roman" w:cstheme="minorHAnsi"/>
          <w:sz w:val="24"/>
          <w:szCs w:val="24"/>
          <w:lang w:eastAsia="pl-PL"/>
        </w:rPr>
        <w:t>oraz uzyskania informacji</w:t>
      </w:r>
      <w:r w:rsidRPr="00E2546A">
        <w:rPr>
          <w:rFonts w:eastAsia="Times New Roman" w:cstheme="minorHAnsi"/>
          <w:sz w:val="24"/>
          <w:szCs w:val="24"/>
          <w:lang w:eastAsia="pl-PL"/>
        </w:rPr>
        <w:t>.</w:t>
      </w:r>
      <w:r w:rsidR="00E2546A" w:rsidRPr="00E2546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2546A" w:rsidRPr="006E5517" w:rsidRDefault="00E2546A" w:rsidP="00E2546A">
      <w:pPr>
        <w:numPr>
          <w:ilvl w:val="0"/>
          <w:numId w:val="1"/>
        </w:numPr>
        <w:spacing w:after="0" w:line="360" w:lineRule="auto"/>
        <w:ind w:left="426" w:hanging="43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5517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powzięcia informacji o niezgodnym z prawem przetwarzaniu w </w:t>
      </w:r>
      <w:r w:rsidRPr="00E2546A">
        <w:rPr>
          <w:rFonts w:eastAsia="Times New Roman" w:cstheme="minorHAnsi"/>
          <w:sz w:val="24"/>
          <w:szCs w:val="24"/>
          <w:lang w:eastAsia="pl-PL"/>
        </w:rPr>
        <w:t xml:space="preserve"> Świętokrzyskim Stowarzyszeniu Pszczelarzy w Kielcach </w:t>
      </w:r>
      <w:r w:rsidRPr="006E5517">
        <w:rPr>
          <w:rFonts w:eastAsia="Times New Roman" w:cstheme="minorHAnsi"/>
          <w:sz w:val="24"/>
          <w:szCs w:val="24"/>
          <w:lang w:eastAsia="pl-PL"/>
        </w:rPr>
        <w:t>Pani/Pana danych osobowych, przysługuje Pani/Panu prawo wniesienia skargi do organu nadzorczego właściwego w</w:t>
      </w:r>
      <w:r w:rsidRPr="00E2546A">
        <w:rPr>
          <w:rFonts w:eastAsia="Times New Roman" w:cstheme="minorHAnsi"/>
          <w:sz w:val="24"/>
          <w:szCs w:val="24"/>
          <w:lang w:eastAsia="pl-PL"/>
        </w:rPr>
        <w:t> </w:t>
      </w:r>
      <w:r w:rsidRPr="006E5517">
        <w:rPr>
          <w:rFonts w:eastAsia="Times New Roman" w:cstheme="minorHAnsi"/>
          <w:sz w:val="24"/>
          <w:szCs w:val="24"/>
          <w:lang w:eastAsia="pl-PL"/>
        </w:rPr>
        <w:t xml:space="preserve"> sprawach ochrony danych osobowych.</w:t>
      </w:r>
    </w:p>
    <w:sectPr w:rsidR="00E2546A" w:rsidRPr="006E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1B3A"/>
    <w:multiLevelType w:val="multilevel"/>
    <w:tmpl w:val="67D6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7276D"/>
    <w:multiLevelType w:val="multilevel"/>
    <w:tmpl w:val="801A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EC"/>
    <w:rsid w:val="00297B68"/>
    <w:rsid w:val="00494D6A"/>
    <w:rsid w:val="004D76EC"/>
    <w:rsid w:val="006A5B26"/>
    <w:rsid w:val="006E5517"/>
    <w:rsid w:val="00A20714"/>
    <w:rsid w:val="00E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89C1-F0E2-4CC7-8282-98C6F473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5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5517"/>
    <w:rPr>
      <w:b/>
      <w:bCs/>
    </w:rPr>
  </w:style>
  <w:style w:type="paragraph" w:styleId="Akapitzlist">
    <w:name w:val="List Paragraph"/>
    <w:basedOn w:val="Normalny"/>
    <w:uiPriority w:val="34"/>
    <w:qFormat/>
    <w:rsid w:val="006E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5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54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szczelarze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Katra</dc:creator>
  <cp:lastModifiedBy>Użytkownik</cp:lastModifiedBy>
  <cp:revision>2</cp:revision>
  <dcterms:created xsi:type="dcterms:W3CDTF">2018-07-22T06:36:00Z</dcterms:created>
  <dcterms:modified xsi:type="dcterms:W3CDTF">2018-07-22T06:36:00Z</dcterms:modified>
</cp:coreProperties>
</file>